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Ενότητα 3 – Στη γη και στη θάλασσα</w:t>
      </w:r>
    </w:p>
    <w:p>
      <w:pPr>
        <w:spacing w:line="240" w:lineRule="auto"/>
        <w:jc w:val="center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  <w:t>Γη και θάλασσα</w:t>
      </w:r>
    </w:p>
    <w:p>
      <w:pPr>
        <w:spacing w:line="240" w:lineRule="auto"/>
        <w:rPr>
          <w:rFonts w:ascii="Comic Sans MS" w:hAnsi="Comic Sans MS"/>
          <w:b/>
          <w:sz w:val="30"/>
          <w:szCs w:val="30"/>
        </w:rPr>
      </w:pPr>
    </w:p>
    <w:p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Συμπλήρωσε δίπλα σε κάθε πρόταση </w:t>
      </w:r>
      <w:r>
        <w:rPr>
          <w:rFonts w:ascii="Comic Sans MS" w:hAnsi="Comic Sans MS" w:cs="Times New Roman"/>
          <w:b/>
          <w:sz w:val="28"/>
          <w:szCs w:val="28"/>
        </w:rPr>
        <w:t>Κ</w:t>
      </w:r>
      <w:r>
        <w:rPr>
          <w:rFonts w:ascii="Comic Sans MS" w:hAnsi="Comic Sans MS" w:cs="Times New Roman"/>
          <w:sz w:val="28"/>
          <w:szCs w:val="28"/>
        </w:rPr>
        <w:t xml:space="preserve"> για </w:t>
      </w:r>
      <w:r>
        <w:rPr>
          <w:rFonts w:ascii="Comic Sans MS" w:hAnsi="Comic Sans MS" w:cs="Times New Roman"/>
          <w:color w:val="953735" w:themeColor="accent2" w:themeShade="BF"/>
          <w:sz w:val="28"/>
          <w:szCs w:val="28"/>
        </w:rPr>
        <w:t xml:space="preserve">κυριολεξία </w:t>
      </w:r>
      <w:r>
        <w:rPr>
          <w:rFonts w:ascii="Comic Sans MS" w:hAnsi="Comic Sans MS" w:cs="Times New Roman"/>
          <w:sz w:val="28"/>
          <w:szCs w:val="28"/>
        </w:rPr>
        <w:t xml:space="preserve">και </w:t>
      </w:r>
      <w:r>
        <w:rPr>
          <w:rFonts w:ascii="Comic Sans MS" w:hAnsi="Comic Sans MS" w:cs="Times New Roman"/>
          <w:b/>
          <w:sz w:val="28"/>
          <w:szCs w:val="28"/>
        </w:rPr>
        <w:t>Μ</w:t>
      </w:r>
      <w:r>
        <w:rPr>
          <w:rFonts w:ascii="Comic Sans MS" w:hAnsi="Comic Sans MS" w:cs="Times New Roman"/>
          <w:sz w:val="28"/>
          <w:szCs w:val="28"/>
        </w:rPr>
        <w:t xml:space="preserve"> για </w:t>
      </w:r>
      <w:r>
        <w:rPr>
          <w:rFonts w:ascii="Comic Sans MS" w:hAnsi="Comic Sans MS" w:cs="Times New Roman"/>
          <w:color w:val="00B0F0"/>
          <w:sz w:val="28"/>
          <w:szCs w:val="28"/>
        </w:rPr>
        <w:t>μεταφορά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Η Μαργαρίτα δε μασάει τα λόγια της.          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Κόπηκε η καρδιά του στα δύο.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Ο ήλιος λάμπει.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Έσπασε ένα ποτήρι.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Ο Αλέξανδρος έχει κοφτερό μυαλό.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Που ταξιδεύεις και δε με παρακολουθείς;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Έφαγα τόσο φαγητό που πόνεσε το στομάχι σου.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Έφαγα όλο τον κόσμο να σε βρω.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Βρήκε το κουμπί του. .................</w:t>
      </w:r>
    </w:p>
    <w:p>
      <w:pPr>
        <w:numPr>
          <w:ilvl w:val="0"/>
          <w:numId w:val="2"/>
        </w:numPr>
        <w:spacing w:line="72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Μου κόπηκαν τα πόδια από την αγωνία. .................</w:t>
      </w:r>
    </w:p>
    <w:p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Γράψε μια </w:t>
      </w:r>
      <w:r>
        <w:rPr>
          <w:rFonts w:ascii="Comic Sans MS" w:hAnsi="Comic Sans MS" w:cs="Times New Roman"/>
          <w:color w:val="002060"/>
          <w:sz w:val="28"/>
          <w:szCs w:val="28"/>
        </w:rPr>
        <w:t xml:space="preserve">μεταφορική </w:t>
      </w:r>
      <w:r>
        <w:rPr>
          <w:rFonts w:ascii="Comic Sans MS" w:hAnsi="Comic Sans MS" w:cs="Times New Roman"/>
          <w:sz w:val="28"/>
          <w:szCs w:val="28"/>
        </w:rPr>
        <w:t xml:space="preserve">φράση για καθεμιά από τις παρακάτω </w:t>
      </w:r>
      <w:r>
        <w:rPr>
          <w:rFonts w:ascii="Comic Sans MS" w:hAnsi="Comic Sans MS" w:cs="Times New Roman"/>
          <w:color w:val="FF0000"/>
          <w:sz w:val="28"/>
          <w:szCs w:val="28"/>
        </w:rPr>
        <w:t>κυριολεξίες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spacing w:line="240" w:lineRule="auto"/>
        <w:ind w:left="720"/>
        <w:contextualSpacing/>
        <w:rPr>
          <w:rFonts w:ascii="Comic Sans MS" w:hAnsi="Comic Sans MS" w:cs="Times New Roman"/>
          <w:sz w:val="28"/>
          <w:szCs w:val="28"/>
        </w:rPr>
      </w:pPr>
    </w:p>
    <w:p>
      <w:pPr>
        <w:spacing w:line="240" w:lineRule="auto"/>
        <w:ind w:left="720"/>
        <w:contextualSpacing/>
        <w:rPr>
          <w:rFonts w:ascii="Comic Sans MS" w:hAnsi="Comic Sans MS" w:cs="Times New Roman"/>
          <w:sz w:val="28"/>
          <w:szCs w:val="28"/>
        </w:rPr>
      </w:pP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Η γιαγιά έστρωσε το κρεβάτι μου.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Η τούρτα κόπηκε σε 6 κομμάτια.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Να μασάς καλά το φαγητό σου.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Το μωρό έριξε κάτω το ποτήρι με το νερό.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............................................................................................................................... 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Γελάσαμε πολύ με τα ανέκδοτα του Λουκά.</w:t>
      </w:r>
    </w:p>
    <w:p>
      <w:pPr>
        <w:spacing w:line="60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Comic Sans MS" w:hAnsi="Comic Sans MS" w:cs="Times New Roman"/>
          <w:sz w:val="28"/>
          <w:szCs w:val="28"/>
        </w:rPr>
        <w:t>........</w:t>
      </w:r>
    </w:p>
    <w:p>
      <w:pPr>
        <w:pStyle w:val="11"/>
        <w:numPr>
          <w:ilvl w:val="0"/>
          <w:numId w:val="3"/>
        </w:num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Η σάλτσα που έφτιαξα εχθές ξίνισε.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Γράψε μια </w:t>
      </w:r>
      <w:r>
        <w:rPr>
          <w:rFonts w:ascii="Comic Sans MS" w:hAnsi="Comic Sans MS" w:cs="Times New Roman"/>
          <w:color w:val="00B050"/>
          <w:sz w:val="28"/>
          <w:szCs w:val="28"/>
        </w:rPr>
        <w:t xml:space="preserve">κυριολεκτική </w:t>
      </w:r>
      <w:r>
        <w:rPr>
          <w:rFonts w:ascii="Comic Sans MS" w:hAnsi="Comic Sans MS" w:cs="Times New Roman"/>
          <w:sz w:val="28"/>
          <w:szCs w:val="28"/>
        </w:rPr>
        <w:t xml:space="preserve">φράση για καθεμιά από τις παρακάτω </w:t>
      </w:r>
      <w:r>
        <w:rPr>
          <w:rFonts w:ascii="Comic Sans MS" w:hAnsi="Comic Sans MS" w:cs="Times New Roman"/>
          <w:color w:val="E46C0A" w:themeColor="accent6" w:themeShade="BF"/>
          <w:sz w:val="28"/>
          <w:szCs w:val="28"/>
        </w:rPr>
        <w:t>μεταφορές</w:t>
      </w:r>
      <w:r>
        <w:rPr>
          <w:rFonts w:ascii="Comic Sans MS" w:hAnsi="Comic Sans MS" w:cs="Times New Roman"/>
          <w:sz w:val="28"/>
          <w:szCs w:val="28"/>
        </w:rPr>
        <w:t>.</w:t>
      </w:r>
    </w:p>
    <w:p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Κρέμομαι από τα χείλη σου κάθε φορά που μιλάς.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Ρίξε μια ματιά στο δώρο που σου πήρα.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Φάγαμε τρία γκολ στον τελευταίο αγώνα.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 xml:space="preserve">............................................................................................................................... 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Γελάνε και τα μουστάκια του από τη χαρά του.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Ο Αλέξανδρος έχει χρυσή καρδιά.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numPr>
          <w:ilvl w:val="0"/>
          <w:numId w:val="3"/>
        </w:numPr>
        <w:spacing w:line="600" w:lineRule="auto"/>
        <w:contextualSpacing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Τις Κυριακές με πιάνει μια βαθιά μελαγχολία.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.............................................................................................................................</w:t>
      </w:r>
    </w:p>
    <w:p>
      <w:pPr>
        <w:spacing w:line="600" w:lineRule="auto"/>
        <w:rPr>
          <w:rFonts w:ascii="Comic Sans MS" w:hAnsi="Comic Sans MS" w:cs="Times New Roman"/>
          <w:sz w:val="26"/>
          <w:szCs w:val="26"/>
        </w:rPr>
      </w:pPr>
    </w:p>
    <w:p>
      <w:pPr>
        <w:pStyle w:val="11"/>
        <w:numPr>
          <w:ilvl w:val="0"/>
          <w:numId w:val="1"/>
        </w:numPr>
        <w:spacing w:line="60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Βάλε </w:t>
      </w:r>
      <w:r>
        <w:rPr>
          <w:rFonts w:ascii="Comic Sans MS" w:hAnsi="Comic Sans MS" w:cs="Times New Roman"/>
          <w:b/>
          <w:color w:val="E46C0A" w:themeColor="accent6" w:themeShade="BF"/>
          <w:sz w:val="28"/>
          <w:szCs w:val="28"/>
        </w:rPr>
        <w:t>τελεία</w:t>
      </w:r>
      <w:r>
        <w:rPr>
          <w:rFonts w:ascii="Comic Sans MS" w:hAnsi="Comic Sans MS" w:cs="Times New Roman"/>
          <w:color w:val="E46C0A" w:themeColor="accent6" w:themeShade="BF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 xml:space="preserve">και </w:t>
      </w:r>
      <w:r>
        <w:rPr>
          <w:rFonts w:ascii="Comic Sans MS" w:hAnsi="Comic Sans MS" w:cs="Times New Roman"/>
          <w:b/>
          <w:color w:val="403152" w:themeColor="accent4" w:themeShade="80"/>
          <w:sz w:val="28"/>
          <w:szCs w:val="28"/>
        </w:rPr>
        <w:t>αποσιωπητικά</w:t>
      </w:r>
      <w:r>
        <w:rPr>
          <w:rFonts w:ascii="Comic Sans MS" w:hAnsi="Comic Sans MS" w:cs="Times New Roman"/>
          <w:color w:val="403152" w:themeColor="accent4" w:themeShade="80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όπου πρέπει.</w:t>
      </w:r>
    </w:p>
    <w:p>
      <w:pPr>
        <w:spacing w:line="600" w:lineRule="auto"/>
        <w:ind w:left="360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</w:rPr>
        <w:t>Χθες πήγαμε με τη μητέρα μου στα μαγαζιά Ήταν πολύ καλός ο καιρός οπότε ήταν μια ευκαιρία για βόλτα Περπατήσαμε, ψωνίσαμε, φάγαμε κι ένα μικρό γλυκάκι σε ένα πολύ όμορφο μαγαζί του κέντρου της πόλης Καταλαβαίνετε πόσο ευχάριστα πέρασε η μέρα αυτή</w:t>
      </w:r>
    </w:p>
    <w:p>
      <w:pPr>
        <w:pStyle w:val="11"/>
        <w:spacing w:line="600" w:lineRule="auto"/>
        <w:rPr>
          <w:rFonts w:ascii="Comic Sans MS" w:hAnsi="Comic Sans MS"/>
          <w:sz w:val="26"/>
          <w:szCs w:val="2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51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A1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A1"/>
    <w:family w:val="roman"/>
    <w:pitch w:val="default"/>
    <w:sig w:usb0="00000000" w:usb1="00000000" w:usb2="02000000" w:usb3="00000000" w:csb0="0000019F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  <w:lang w:val="el-GR"/>
      </w:rPr>
      <w:t>ΕΚΠΑΙΔΕΥΤΙΚΗ</w:t>
    </w:r>
    <w:r>
      <w:rPr>
        <w:rFonts w:hint="default" w:asciiTheme="majorHAnsi" w:hAnsiTheme="majorHAnsi" w:eastAsiaTheme="majorEastAsia" w:cstheme="majorBidi"/>
        <w:lang w:val="el-GR"/>
      </w:rPr>
      <w:t xml:space="preserve"> ΓΩΝΙΑ</w:t>
    </w:r>
    <w:bookmarkStart w:id="0" w:name="_GoBack"/>
    <w:bookmarkEnd w:id="0"/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Δήμητρα Πήττα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SmallGap" w:color="622423" w:themeColor="accent2" w:themeShade="7F" w:sz="24" w:space="1"/>
      </w:pBdr>
      <w:jc w:val="center"/>
      <w:rPr>
        <w:rFonts w:asciiTheme="majorHAnsi" w:hAnsiTheme="majorHAnsi" w:eastAsiaTheme="majorEastAsia" w:cstheme="majorBidi"/>
        <w:sz w:val="32"/>
        <w:szCs w:val="32"/>
      </w:rPr>
    </w:pPr>
    <w:sdt>
      <w:sdtPr>
        <w:rPr>
          <w:rFonts w:asciiTheme="majorHAnsi" w:hAnsiTheme="majorHAnsi" w:eastAsiaTheme="majorEastAsia" w:cstheme="majorBidi"/>
          <w:sz w:val="32"/>
          <w:szCs w:val="32"/>
        </w:rPr>
        <w:id w:val="1878351272"/>
        <w:showingPlcHdr/>
        <w:docPartObj>
          <w:docPartGallery w:val="AutoText"/>
        </w:docPartObj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/>
    </w:sdt>
    <w:sdt>
      <w:sdtPr>
        <w:rPr>
          <w:rFonts w:asciiTheme="majorHAnsi" w:hAnsiTheme="majorHAnsi" w:eastAsiaTheme="majorEastAsia" w:cstheme="majorBidi"/>
          <w:sz w:val="32"/>
          <w:szCs w:val="32"/>
        </w:rPr>
        <w:alias w:val="Τίτλος"/>
        <w:id w:val="77738743"/>
        <w:text/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>
        <w:r>
          <w:rPr>
            <w:rFonts w:asciiTheme="majorHAnsi" w:hAnsiTheme="majorHAnsi" w:eastAsiaTheme="majorEastAsia" w:cstheme="majorBidi"/>
            <w:sz w:val="32"/>
            <w:szCs w:val="32"/>
          </w:rPr>
          <w:t>Γλώσσα Γ’ Δημοτικού- Δήμητρα Πήττα</w:t>
        </w:r>
      </w:sdtContent>
    </w:sdt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F36CF"/>
    <w:multiLevelType w:val="multilevel"/>
    <w:tmpl w:val="329F36C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9FA"/>
    <w:multiLevelType w:val="multilevel"/>
    <w:tmpl w:val="376609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D55A8B"/>
    <w:multiLevelType w:val="multilevel"/>
    <w:tmpl w:val="7BD55A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2D"/>
    <w:rsid w:val="00295F6E"/>
    <w:rsid w:val="003357E3"/>
    <w:rsid w:val="003479FA"/>
    <w:rsid w:val="00441CCC"/>
    <w:rsid w:val="004718A3"/>
    <w:rsid w:val="005773C8"/>
    <w:rsid w:val="006670CD"/>
    <w:rsid w:val="00765B69"/>
    <w:rsid w:val="008324B1"/>
    <w:rsid w:val="00832A2D"/>
    <w:rsid w:val="008B7D88"/>
    <w:rsid w:val="008D7FE5"/>
    <w:rsid w:val="008F3A15"/>
    <w:rsid w:val="008F5CAD"/>
    <w:rsid w:val="00A57D27"/>
    <w:rsid w:val="00A8258C"/>
    <w:rsid w:val="00B103E2"/>
    <w:rsid w:val="00B2528A"/>
    <w:rsid w:val="00B523FD"/>
    <w:rsid w:val="00C30B40"/>
    <w:rsid w:val="00E53523"/>
    <w:rsid w:val="00EF7555"/>
    <w:rsid w:val="00F6098F"/>
    <w:rsid w:val="AFDB8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Κεφαλίδα Char"/>
    <w:basedOn w:val="2"/>
    <w:link w:val="6"/>
    <w:uiPriority w:val="99"/>
  </w:style>
  <w:style w:type="character" w:customStyle="1" w:styleId="9">
    <w:name w:val="Υποσέλιδο Char"/>
    <w:basedOn w:val="2"/>
    <w:link w:val="5"/>
    <w:uiPriority w:val="99"/>
  </w:style>
  <w:style w:type="character" w:customStyle="1" w:styleId="10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Πλέγμα πίνακα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475</Words>
  <Characters>2567</Characters>
  <Lines>21</Lines>
  <Paragraphs>6</Paragraphs>
  <TotalTime>0</TotalTime>
  <ScaleCrop>false</ScaleCrop>
  <LinksUpToDate>false</LinksUpToDate>
  <CharactersWithSpaces>3036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2020-10-20T01:43:00Z</dcterms:created>
  <dc:creator>Dimitra_Pc</dc:creator>
  <cp:lastModifiedBy>Δημητρα Πήττα</cp:lastModifiedBy>
  <dcterms:modified xsi:type="dcterms:W3CDTF">2023-09-09T18:25:23Z</dcterms:modified>
  <dc:title>Γλώσσα Γ’ Δημοτικού- Δήμητρα Πήττα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