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Ενότητα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  <w:t>3</w:t>
      </w:r>
    </w:p>
    <w:p>
      <w:pPr>
        <w:spacing w:line="360" w:lineRule="auto"/>
        <w:jc w:val="center"/>
        <w:rPr>
          <w:rFonts w:hint="default" w:ascii="Times New Roman" w:hAnsi="Times New Roman"/>
          <w:b/>
          <w:bCs/>
          <w:sz w:val="26"/>
          <w:szCs w:val="26"/>
          <w:lang w:val="el-GR"/>
        </w:rPr>
      </w:pPr>
      <w:r>
        <w:rPr>
          <w:rFonts w:hint="default" w:ascii="Times New Roman" w:hAnsi="Times New Roman"/>
          <w:b/>
          <w:bCs/>
          <w:sz w:val="26"/>
          <w:szCs w:val="26"/>
          <w:lang w:val="el-GR"/>
        </w:rPr>
        <w:t>Όλοι διαφορετικοί, όλοι ίδιοι</w:t>
      </w:r>
    </w:p>
    <w:p>
      <w:pPr>
        <w:spacing w:line="360" w:lineRule="auto"/>
        <w:jc w:val="both"/>
        <w:rPr>
          <w:rFonts w:hint="default" w:ascii="Times New Roman" w:hAnsi="Times New Roman"/>
          <w:b/>
          <w:bCs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προτάσεων διαλέγοντας τη σωστή από τις </w:t>
      </w:r>
      <w:r>
        <w:rPr>
          <w:rFonts w:ascii="Times New Roman" w:hAnsi="Times New Roman" w:cs="Times New Roman"/>
          <w:b/>
          <w:sz w:val="26"/>
          <w:szCs w:val="26"/>
        </w:rPr>
        <w:t xml:space="preserve">ομόηχες λέξεις </w:t>
      </w:r>
      <w:r>
        <w:rPr>
          <w:rFonts w:ascii="Times New Roman" w:hAnsi="Times New Roman" w:cs="Times New Roman"/>
          <w:sz w:val="26"/>
          <w:szCs w:val="26"/>
        </w:rPr>
        <w:t xml:space="preserve">που δίνονται κάθε φορά.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λύρα – λίρα 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Παίζει ωραία ......................... 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έδωσε μια χρυσή .........................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Κλίνω – κλείνω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......................... καλά την πόρτα όταν φεύγεις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 τα ρήματα στον Ενεστώτα.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φύλλο – φύλο 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 είναι το ......................... του μωρού; Ξέρετε;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......................... του δέντρου είναι πορτοκαλί τώρα το φθινόπωρο.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κόμμα – κώμα 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Χώρισε τις λέξεις με 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Μετά το σοβαρό του ατύχημα, έπεσε σε .........................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συμπληρώσεις τα κενά των προτάσεων με τις λέξεις που σου δίνονται.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τοίχος – τείχος, καιροί – κερί, πόλοι – πόλη, όμως – ώμος</w:t>
      </w:r>
    </w:p>
    <w:p>
      <w:pPr>
        <w:pStyle w:val="7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Δύσκολοι ......................... για πρίγκιπες.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 πονάει ο ......................... γιατί τον χτύπησα εχθές.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εσωτερικός ......................... του  σπιτιού θέλει βάψιμο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Φύσηξε ένα δυνατό αεράκι που έσβησε το ......................... της Ανάστασης.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δύο ......................... της Γης είναι ο βόρειος και ο νότιος.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Πέρασα πολύ ωραία στις διακοπές, ......................... ξόδεψα πολλά χρήματα.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κατακτητές έριξαν το ......................... του κράτους.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Εδώ και λίγο καιρό επέστρεψα από το νησί στην 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δίπλα σε κάθε λέξη ένα ομώνυμο.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πολλοί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κλίση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φύλλο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μίλα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διάλυμα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χαίρει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Στις παρακάτω προτάσεις κάποιες λέξεις είναι γραμμένες λάθος. Να τις </w:t>
      </w:r>
      <w:r>
        <w:rPr>
          <w:rFonts w:ascii="Times New Roman" w:hAnsi="Times New Roman" w:cs="Times New Roman"/>
          <w:sz w:val="26"/>
          <w:szCs w:val="26"/>
          <w:u w:val="single"/>
        </w:rPr>
        <w:t>υπογραμμίσεις</w:t>
      </w:r>
      <w:r>
        <w:rPr>
          <w:rFonts w:ascii="Times New Roman" w:hAnsi="Times New Roman" w:cs="Times New Roman"/>
          <w:sz w:val="26"/>
          <w:szCs w:val="26"/>
        </w:rPr>
        <w:t xml:space="preserve"> και να τις </w:t>
      </w:r>
      <w:r>
        <w:rPr>
          <w:rFonts w:ascii="Times New Roman" w:hAnsi="Times New Roman" w:cs="Times New Roman"/>
          <w:b/>
          <w:sz w:val="26"/>
          <w:szCs w:val="26"/>
        </w:rPr>
        <w:t>ξαναγράψεις</w:t>
      </w:r>
      <w:r>
        <w:rPr>
          <w:rFonts w:ascii="Times New Roman" w:hAnsi="Times New Roman" w:cs="Times New Roman"/>
          <w:sz w:val="26"/>
          <w:szCs w:val="26"/>
        </w:rPr>
        <w:t xml:space="preserve"> σωστά.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κλήμα στην Ελλάδα είναι μεσογειακό.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 ξέρω να κλείνω αφτί τη λέξη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Πείρα ένα καιροί και το άναψα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........................../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Σύκο πια από αυτή την πολυθρόνα!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Μίλα λίγο ποιο δυνατά.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Δείξε μου το φύλλο σου, να σου πω ποιος είσαι.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Κάναμε κάμπινγκ σε σκοινί.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παιδιά σκαρφάλωσαν ψιλά στο δέντρο.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Νιώθει μεγάλη λίπη που έφυγες.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Πέτυχαν λαμπρή νοίκι στον τελευταίο αγώνα.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Δώσε μου ένα φυλή.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 κάνουμε ένα σύντομο διάλυμα να ξεκουραστείτε.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Δώσε μου σε παρακαλώ το κουτοί με τα φάρμακα.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Αυτό το καθαριστικό διαλύει όλα τα λύπη.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τύχη του κάστρου είναι πανέμορφα.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Γιατί δεν απαντάς; Σου κόπηκε η μηλιά τώρα;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τείχος θέλει βάψιμο.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με την κατάλληλη </w:t>
      </w:r>
      <w:r>
        <w:rPr>
          <w:rFonts w:ascii="Times New Roman" w:hAnsi="Times New Roman" w:cs="Times New Roman"/>
          <w:b/>
          <w:sz w:val="26"/>
          <w:szCs w:val="26"/>
        </w:rPr>
        <w:t>οριστική αντωνυμία.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ζωή ............................. είναι απρόβλεπτη.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είπε ότι είναι ερωτευμένος με την ............................. τη ζωή.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Κωνσταντίνος κάθεται .............................στο θρανίο.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αρέσει να κάθομαι ............................. και να διαβάζω με τις ώρες.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Άσε με να το κάνω ............................. σε παρακαλώ!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............................. η διευθύντρια μου υποσχέθηκε ότι θα με βοηθήσει.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Αλήθεια Αλέξανδρε, έκανες ............................. σου τόσο ωραία έκθεση ή σε βοήθησε κάποιος;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κι εγώ είχαμε μείνει ............................. στο μαγαζί για να συζητήσουμε.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ξεχωρίσεις πότε οι υπογραμμισμένες λέξεις των παρακάτω προτάσεων είναι </w:t>
      </w:r>
      <w:r>
        <w:rPr>
          <w:rFonts w:ascii="Times New Roman" w:hAnsi="Times New Roman" w:cs="Times New Roman"/>
          <w:b/>
          <w:sz w:val="26"/>
          <w:szCs w:val="26"/>
        </w:rPr>
        <w:t xml:space="preserve">οριστικές αντωνυμίες </w:t>
      </w:r>
      <w:r>
        <w:rPr>
          <w:rFonts w:ascii="Times New Roman" w:hAnsi="Times New Roman" w:cs="Times New Roman"/>
          <w:sz w:val="26"/>
          <w:szCs w:val="26"/>
        </w:rPr>
        <w:t xml:space="preserve">και πότε </w:t>
      </w:r>
      <w:r>
        <w:rPr>
          <w:rFonts w:ascii="Times New Roman" w:hAnsi="Times New Roman" w:cs="Times New Roman"/>
          <w:b/>
          <w:sz w:val="26"/>
          <w:szCs w:val="26"/>
        </w:rPr>
        <w:t xml:space="preserve">επίθετα, </w:t>
      </w:r>
      <w:r>
        <w:rPr>
          <w:rFonts w:ascii="Times New Roman" w:hAnsi="Times New Roman" w:cs="Times New Roman"/>
          <w:sz w:val="26"/>
          <w:szCs w:val="26"/>
        </w:rPr>
        <w:t xml:space="preserve">σημειώνοντας </w:t>
      </w:r>
      <w:r>
        <w:rPr>
          <w:rFonts w:ascii="Times New Roman" w:hAnsi="Times New Roman" w:cs="Times New Roman"/>
          <w:b/>
          <w:sz w:val="26"/>
          <w:szCs w:val="26"/>
        </w:rPr>
        <w:t>ΟΑ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Ε</w:t>
      </w:r>
      <w:r>
        <w:rPr>
          <w:rFonts w:ascii="Times New Roman" w:hAnsi="Times New Roman" w:cs="Times New Roman"/>
          <w:sz w:val="26"/>
          <w:szCs w:val="26"/>
        </w:rPr>
        <w:t xml:space="preserve"> αντίστοιχα δίπλα στην καθεμία.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έκανε </w:t>
      </w:r>
      <w:r>
        <w:rPr>
          <w:rFonts w:ascii="Times New Roman" w:hAnsi="Times New Roman" w:cs="Times New Roman"/>
          <w:sz w:val="26"/>
          <w:szCs w:val="26"/>
          <w:u w:val="single"/>
        </w:rPr>
        <w:t>μόνη της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Έχουν </w:t>
      </w:r>
      <w:r>
        <w:rPr>
          <w:rFonts w:ascii="Times New Roman" w:hAnsi="Times New Roman" w:cs="Times New Roman"/>
          <w:sz w:val="26"/>
          <w:szCs w:val="26"/>
          <w:u w:val="single"/>
        </w:rPr>
        <w:t>ίδιο</w:t>
      </w:r>
      <w:r>
        <w:rPr>
          <w:rFonts w:ascii="Times New Roman" w:hAnsi="Times New Roman" w:cs="Times New Roman"/>
          <w:sz w:val="26"/>
          <w:szCs w:val="26"/>
        </w:rPr>
        <w:t xml:space="preserve"> χρώμα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Ήταν </w:t>
      </w:r>
      <w:r>
        <w:rPr>
          <w:rFonts w:ascii="Times New Roman" w:hAnsi="Times New Roman" w:cs="Times New Roman"/>
          <w:sz w:val="26"/>
          <w:szCs w:val="26"/>
          <w:u w:val="single"/>
        </w:rPr>
        <w:t>το μόνο</w:t>
      </w:r>
      <w:r>
        <w:rPr>
          <w:rFonts w:ascii="Times New Roman" w:hAnsi="Times New Roman" w:cs="Times New Roman"/>
          <w:sz w:val="26"/>
          <w:szCs w:val="26"/>
        </w:rPr>
        <w:t xml:space="preserve"> παιδί εκεί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</w:t>
      </w:r>
      <w:r>
        <w:rPr>
          <w:rFonts w:ascii="Times New Roman" w:hAnsi="Times New Roman" w:cs="Times New Roman"/>
          <w:sz w:val="26"/>
          <w:szCs w:val="26"/>
          <w:u w:val="single"/>
        </w:rPr>
        <w:t>ίδιος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με σένα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 πάω </w:t>
      </w:r>
      <w:r>
        <w:rPr>
          <w:rFonts w:ascii="Times New Roman" w:hAnsi="Times New Roman" w:cs="Times New Roman"/>
          <w:sz w:val="26"/>
          <w:szCs w:val="26"/>
          <w:u w:val="single"/>
        </w:rPr>
        <w:t>μόνη μου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ind w:left="720" w:leftChars="0" w:hanging="36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τις παρακάτω προτάσεις στον </w:t>
      </w:r>
      <w:r>
        <w:rPr>
          <w:rFonts w:ascii="Times New Roman" w:hAnsi="Times New Roman" w:cs="Times New Roman"/>
          <w:b/>
          <w:sz w:val="26"/>
          <w:szCs w:val="26"/>
        </w:rPr>
        <w:t>άλλο αριθμό.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Μόνοι σας καθαρίσατε το σπίτι;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Άφησα η ίδια το γράμμα στην πόρτα.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μόνος σου την άσκηση στο τετράδιό σου.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 γυρίζεις μόνη σου τα βράδια.</w:t>
      </w:r>
    </w:p>
    <w:p>
      <w:pPr>
        <w:spacing w:line="600" w:lineRule="auto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</w:p>
    <w:p>
      <w:pPr>
        <w:spacing w:line="600" w:lineRule="auto"/>
        <w:rPr>
          <w:rFonts w:hint="default" w:ascii="Times New Roman" w:hAnsi="Times New Roman" w:cs="Times New Roman"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Στις προτάσεις που ακολουθούν να βρεις το </w:t>
      </w:r>
      <w:r>
        <w:rPr>
          <w:rFonts w:ascii="Times New Roman" w:hAnsi="Times New Roman" w:cs="Times New Roman"/>
          <w:b/>
          <w:sz w:val="26"/>
          <w:szCs w:val="26"/>
        </w:rPr>
        <w:t>υποκείμενο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είτε υπάρχει, είτε εννοείται</w:t>
      </w:r>
      <w:r>
        <w:rPr>
          <w:rFonts w:ascii="Times New Roman" w:hAnsi="Times New Roman" w:cs="Times New Roman"/>
          <w:sz w:val="26"/>
          <w:szCs w:val="26"/>
        </w:rPr>
        <w:t>) και να το σημειώσεις δίπλα.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πατέρας μου δουλεύει στην επαρχία.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Έχουμε έναν δάσκαλο για όλα τα μαθήματα.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πεινασμένος καρβέλια ονειρεύεται.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Σταμάτης θα παίξει </w:t>
      </w:r>
      <w:r>
        <w:rPr>
          <w:rFonts w:ascii="Times New Roman" w:hAnsi="Times New Roman" w:cs="Times New Roman"/>
          <w:sz w:val="26"/>
          <w:szCs w:val="26"/>
          <w:lang w:val="en-US"/>
        </w:rPr>
        <w:t>PlayStation</w:t>
      </w:r>
      <w:r>
        <w:rPr>
          <w:rFonts w:ascii="Times New Roman" w:hAnsi="Times New Roman" w:cs="Times New Roman"/>
          <w:sz w:val="26"/>
          <w:szCs w:val="26"/>
        </w:rPr>
        <w:t xml:space="preserve"> με τον πατέρα του.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Όλοι είναι φίλοι μεταξύ τους.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Εκείνη έγινε κόκκινη σαν παντζάρι.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Κάποιοι ίσως περάσουν στην επόμενη φάση.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numId w:val="0"/>
        </w:numPr>
        <w:spacing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Ένωσε τα δύο συνθετικά και σχημάτισε σύνθετες λέξεις, με κοινό συνθετικό τη λέξη </w:t>
      </w:r>
      <w:r>
        <w:rPr>
          <w:rFonts w:ascii="Times New Roman" w:hAnsi="Times New Roman" w:cs="Times New Roman"/>
          <w:b/>
          <w:sz w:val="26"/>
          <w:szCs w:val="26"/>
        </w:rPr>
        <w:t>γη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τρυπάνι = το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ίσος + γη = το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πεδίο = το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προς + γη = η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ύδωρ + γη = η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γράφω = η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πόνος  = ο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λόγος = ο 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γη + γένος = ο 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Στις παρακάτω προτάσεις να βρεις και να </w:t>
      </w:r>
      <w:r>
        <w:rPr>
          <w:rFonts w:ascii="Times New Roman" w:hAnsi="Times New Roman" w:cs="Times New Roman"/>
          <w:sz w:val="26"/>
          <w:szCs w:val="26"/>
          <w:u w:val="single"/>
        </w:rPr>
        <w:t>υπογραμμίσεις</w:t>
      </w:r>
      <w:r>
        <w:rPr>
          <w:rFonts w:ascii="Times New Roman" w:hAnsi="Times New Roman" w:cs="Times New Roman"/>
          <w:sz w:val="26"/>
          <w:szCs w:val="26"/>
        </w:rPr>
        <w:t xml:space="preserve"> το </w:t>
      </w:r>
      <w:r>
        <w:rPr>
          <w:rFonts w:ascii="Times New Roman" w:hAnsi="Times New Roman" w:cs="Times New Roman"/>
          <w:b/>
          <w:sz w:val="26"/>
          <w:szCs w:val="26"/>
        </w:rPr>
        <w:t>αντικείμενο.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δάσκαλος μορφώνει τους μαθητές του.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κατάλαβε το λάθος του.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κοινωνία φροντίζει τους φτωχούς και ανήμπορους.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Αλέξανδρος την κοιτούσε επίμονα.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κοινωνία διαμορφώνει χαρακτήρες.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Πήρα καινούριο αυτοκίνητο.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Υπογράμμισε</w:t>
      </w:r>
      <w:r>
        <w:rPr>
          <w:rFonts w:ascii="Times New Roman" w:hAnsi="Times New Roman" w:cs="Times New Roman"/>
          <w:sz w:val="26"/>
          <w:szCs w:val="26"/>
        </w:rPr>
        <w:t xml:space="preserve"> τα υποκείμενα και </w:t>
      </w:r>
      <w:r>
        <w:rPr>
          <w:rFonts w:ascii="Times New Roman" w:hAnsi="Times New Roman" w:cs="Times New Roman"/>
          <w:b/>
          <w:sz w:val="26"/>
          <w:szCs w:val="26"/>
        </w:rPr>
        <w:t>κύκλωσε</w:t>
      </w:r>
      <w:r>
        <w:rPr>
          <w:rFonts w:ascii="Times New Roman" w:hAnsi="Times New Roman" w:cs="Times New Roman"/>
          <w:sz w:val="26"/>
          <w:szCs w:val="26"/>
        </w:rPr>
        <w:t xml:space="preserve"> τα αντικείμενα των παρακάτω προτάσεων (όπου υπάρχουν).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μαγείρεψε φαγητό για όλη την οικογένεια.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παιδιά αγαπούν πολύ το διάβασμα.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μπουφάν σου μην ξεχάσεις.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πορτοκάλια  χάλασαν.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Εσείς, θέλετε γλυκό;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Ένα παραμύθι θα διαβάσει ο κάθε μαθητής, στο τέλος της ημέρας.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σχολείο έχει μαθητές από όλον τον κόσμο.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τα ρήματα που σου δίνονται στο ίδιο πρόσωπο του </w:t>
      </w:r>
      <w:r>
        <w:rPr>
          <w:rFonts w:ascii="Times New Roman" w:hAnsi="Times New Roman" w:cs="Times New Roman"/>
          <w:b/>
          <w:sz w:val="26"/>
          <w:szCs w:val="26"/>
        </w:rPr>
        <w:t>ενεστώτα παθητικής φωνής.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γράφω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γράφομαι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σκεπάζεις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χτενίζει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κρατάμε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τυλίγετε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σπρώχνουν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ξεχνάω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αγαπάς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ετοιμάζει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τις προτάσεις με </w:t>
      </w:r>
      <w:r>
        <w:rPr>
          <w:rFonts w:ascii="Times New Roman" w:hAnsi="Times New Roman" w:cs="Times New Roman"/>
          <w:b/>
          <w:sz w:val="26"/>
          <w:szCs w:val="26"/>
        </w:rPr>
        <w:t>πού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που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πώς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πως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......... πέρασες στις διακοπές;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περίμενα να έρθεις ......... και ......... 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Πήγα στο νοσοκομείο να δω ......... είναι η φίλη μου ......... είχε ένα ατύχημα.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Σου αγόρασα το βιβλίο ......... μου ζήτησες.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 έγινε αυτό; Ποιο πιστεύεις ......... ήταν το λάθος;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Την ώρα ......... φεύγαμε, εμφανίστηκε από το πουθενά η Μαρία.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αδερφή μου ......... ζει στο εξωτερικό, ετοιμάζεται να έρθει λίγες μέρες διακοπές στην Ελλάδα.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Σου είπα ......... δεν θα προλάβω να σε συναντήσω, γιατί δουλεύω όλη μέρα αυτή τη βδομάδα.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και είμαστε πολύ καλοί φίλοι, βλεπόμαστε αραιά και .........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Υπουργείο Παιδείας ανακοίνωσε ......... θα προσληφθούν πολλοί δάσκαλοι ακόμα σε όλα τα σχολεία της χώρας. 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πήρα τηλέφωνο για να σε ρωτήσω ......... προτιμάς να πάμε το βράδυ.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......... το έβαλες εσύ τέτοια ώρα;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 νιώθεις σήμερα; Κάπως καλύτερα ......... έπεσε ο πυρετός;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Συγγνώμη ......... σας ενοχλώ, ήθελα να δω ......... είστε.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4903"/>
    <w:multiLevelType w:val="multilevel"/>
    <w:tmpl w:val="029949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C24DD8"/>
    <w:multiLevelType w:val="multilevel"/>
    <w:tmpl w:val="07C24D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FB74FB"/>
    <w:multiLevelType w:val="multilevel"/>
    <w:tmpl w:val="0AFB74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880231"/>
    <w:multiLevelType w:val="multilevel"/>
    <w:tmpl w:val="138802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842FE9"/>
    <w:multiLevelType w:val="multilevel"/>
    <w:tmpl w:val="15842F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58D7BBE"/>
    <w:multiLevelType w:val="multilevel"/>
    <w:tmpl w:val="158D7B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A3B112D"/>
    <w:multiLevelType w:val="multilevel"/>
    <w:tmpl w:val="1A3B11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9B453B"/>
    <w:multiLevelType w:val="multilevel"/>
    <w:tmpl w:val="229B453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11D6"/>
    <w:multiLevelType w:val="multilevel"/>
    <w:tmpl w:val="2CDB11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E864CB"/>
    <w:multiLevelType w:val="multilevel"/>
    <w:tmpl w:val="47E864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F224E"/>
    <w:multiLevelType w:val="multilevel"/>
    <w:tmpl w:val="4B1F22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7436371"/>
    <w:multiLevelType w:val="multilevel"/>
    <w:tmpl w:val="574363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2150F35"/>
    <w:multiLevelType w:val="multilevel"/>
    <w:tmpl w:val="62150F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3DF2D9E"/>
    <w:multiLevelType w:val="multilevel"/>
    <w:tmpl w:val="63DF2D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62A009F"/>
    <w:multiLevelType w:val="multilevel"/>
    <w:tmpl w:val="762A009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7BAC4080"/>
    <w:multiLevelType w:val="multilevel"/>
    <w:tmpl w:val="7BAC40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5DD73979"/>
    <w:rsid w:val="7AFFF51D"/>
    <w:rsid w:val="7FD074F4"/>
    <w:rsid w:val="CE9FA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3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2023-09-10T11:53:51Z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