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line="360" w:lineRule="auto"/>
        <w:ind w:firstLine="2863" w:firstLineChars="1100"/>
        <w:jc w:val="both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Ενότητα </w:t>
      </w: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15</w:t>
      </w:r>
    </w:p>
    <w:p>
      <w:pPr>
        <w:pStyle w:val="7"/>
        <w:spacing w:line="36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Τηλεόραση</w:t>
      </w:r>
    </w:p>
    <w:p>
      <w:pPr>
        <w:pStyle w:val="7"/>
        <w:spacing w:line="36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Συμπληρώστε τη σημασία των παρακάτω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συντομογραφιών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αρκτικόλεξων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ΕΛ.ΤΑ.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Α.Ε.Ι.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Ι.Χ.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Ε.Ρ.Τ.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Ο.Η.Ε.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Δ.Ε.Η.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τ.μ.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π.χ.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π.μ.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χμ.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κ.τ.λ.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υ/δ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Φ.Π.Α.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 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Υ.Γ.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Κ.Ο.Κ.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Μ.Μ.Μ.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Μ.Μ.Ε.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Η/Υ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μ.μ.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</w:t>
      </w:r>
    </w:p>
    <w:p>
      <w:pPr>
        <w:pStyle w:val="7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μ.Χ.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.....................................................................................................</w:t>
      </w:r>
    </w:p>
    <w:p>
      <w:pPr>
        <w:pStyle w:val="7"/>
        <w:numPr>
          <w:numId w:val="0"/>
        </w:numPr>
        <w:spacing w:after="0" w:line="480" w:lineRule="auto"/>
        <w:ind w:left="360" w:leftChars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 w:line="480" w:lineRule="auto"/>
        <w:ind w:left="720" w:leftChars="0" w:hanging="360" w:firstLineChars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σχηματίσεις σύνθετες λέξεις με το πρόθημα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τηλε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</w:p>
    <w:p>
      <w:pPr>
        <w:pStyle w:val="7"/>
        <w:numPr>
          <w:numId w:val="0"/>
        </w:numPr>
        <w:spacing w:after="0" w:line="480" w:lineRule="auto"/>
        <w:ind w:left="360" w:leftChars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τηλε + φακός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τηλε + οπτικός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τηλε + βόας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τηλε + γράφω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τηλε + διάσκεψη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τηλε + τύπος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τηλε + παρουσιαστής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τηλε + θεατής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τηλε + ταινία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κλίνεις τα ρήματα </w:t>
      </w:r>
      <w:r>
        <w:rPr>
          <w:rFonts w:ascii="Times New Roman" w:hAnsi="Times New Roman" w:cs="Times New Roman"/>
          <w:b/>
          <w:i/>
          <w:sz w:val="26"/>
          <w:szCs w:val="26"/>
        </w:rPr>
        <w:t>μιμούμαι</w:t>
      </w:r>
      <w:r>
        <w:rPr>
          <w:rFonts w:ascii="Times New Roman" w:hAnsi="Times New Roman" w:cs="Times New Roman"/>
          <w:b/>
          <w:sz w:val="26"/>
          <w:szCs w:val="26"/>
        </w:rPr>
        <w:t xml:space="preserve"> &amp; </w:t>
      </w:r>
      <w:r>
        <w:rPr>
          <w:rFonts w:ascii="Times New Roman" w:hAnsi="Times New Roman" w:cs="Times New Roman"/>
          <w:b/>
          <w:i/>
          <w:sz w:val="26"/>
          <w:szCs w:val="26"/>
        </w:rPr>
        <w:t>εγγυώμαι</w:t>
      </w:r>
      <w:r>
        <w:rPr>
          <w:rFonts w:ascii="Times New Roman" w:hAnsi="Times New Roman" w:cs="Times New Roman"/>
          <w:b/>
          <w:sz w:val="26"/>
          <w:szCs w:val="26"/>
        </w:rPr>
        <w:t xml:space="preserve"> σε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Ενεστώτα</w:t>
      </w:r>
      <w:r>
        <w:rPr>
          <w:rFonts w:ascii="Times New Roman" w:hAnsi="Times New Roman" w:cs="Times New Roman"/>
          <w:b/>
          <w:sz w:val="26"/>
          <w:szCs w:val="26"/>
        </w:rPr>
        <w:t xml:space="preserve"> &amp;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Παρατατικό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Μιμούμαι 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ΕΝΕΣΤΩΤΑΣ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ΠΑΡΑΤΑΤΙΚΟΣ</w:t>
            </w: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Εγώ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Εσύ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Αυτός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Εμείς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Εσείς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Αυτοί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Εγγυώμαι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ΕΝΕΣΤΩΤΑΣ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ΠΑΡΑΤΑΤΙΚΟΣ</w:t>
            </w: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Εγώ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Εσύ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Αυτός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Εμείς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Εσείς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Αυτοί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κλίνεις το ρήμα </w:t>
      </w:r>
      <w:r>
        <w:rPr>
          <w:rFonts w:ascii="Times New Roman" w:hAnsi="Times New Roman" w:cs="Times New Roman"/>
          <w:b/>
          <w:i/>
          <w:sz w:val="26"/>
          <w:szCs w:val="26"/>
        </w:rPr>
        <w:t>προάγω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σε όλους τους χρόνους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ΕΝΕΣΤΩΤΑΣ</w:t>
            </w:r>
          </w:p>
        </w:tc>
        <w:tc>
          <w:tcPr>
            <w:tcW w:w="426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ΠΑΡΑΤΑΤΙΚΟΣ</w:t>
            </w: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ΑΟΡΙΣΤΟΣ</w:t>
            </w:r>
          </w:p>
        </w:tc>
        <w:tc>
          <w:tcPr>
            <w:tcW w:w="426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ΕΞΑΚΟΛΟΥΘΗΤΙΚΟΣ ΜΕΛΛ.</w:t>
            </w: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>
      <w:p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ΣΥΝΟΠΤΙΚΟΣ ΜΕΛΛΟΝΤΑΣ</w:t>
            </w:r>
          </w:p>
        </w:tc>
        <w:tc>
          <w:tcPr>
            <w:tcW w:w="426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ΠΑΡΑΚΕΙΜΕΝΟΣ</w:t>
            </w: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>
      <w:p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ΥΠΕΡΣΥΝΤΕΛΙΚΟΣ</w:t>
            </w:r>
          </w:p>
        </w:tc>
        <w:tc>
          <w:tcPr>
            <w:tcW w:w="4261" w:type="dxa"/>
          </w:tcPr>
          <w:p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ΣΥΝΤΕΛΕΣΜΕΝΟΣ ΜΕΛΛ.</w:t>
            </w: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>
      <w:p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Συμπλήρωσε τα κενά.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Ας ……………… (συνάγω) ο καθένας τα συμπεράσματά του.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Ζητούν να ……………….. (διεξάγομαι) εκλογές σύντομα.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Είχαν ………………. (εξάγω) πολλούς τόνους πετρελαίου.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 (απάγω) την κόρη του με σκοπό να πάρουν λύτρα.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οικογένειά μου ............................. (παράγω) το καλύτερο ελαιόλαδο στη Φθιώτιδα.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διευθυντής της εταιρείας έχει σκοπό να ......................... (εισάγω) νέα υφάσματα για την επόμενη κολεξιόν μόδας.</w:t>
      </w:r>
    </w:p>
    <w:p>
      <w:pPr>
        <w:pStyle w:val="7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αστυνομία .............................. (διεξάγω) έρευνες για την εξιχνίαση του εγκλήματος.</w:t>
      </w:r>
    </w:p>
    <w:p>
      <w:pPr>
        <w:pStyle w:val="7"/>
        <w:numPr>
          <w:numId w:val="0"/>
        </w:numPr>
        <w:spacing w:after="0" w:line="48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Να συμπληρώσεις τις προτάσεις με τον κατάλληλο τύπο του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Ενεστώτα</w:t>
      </w:r>
      <w:r>
        <w:rPr>
          <w:rFonts w:ascii="Times New Roman" w:hAnsi="Times New Roman" w:cs="Times New Roman"/>
          <w:b/>
          <w:sz w:val="26"/>
          <w:szCs w:val="26"/>
        </w:rPr>
        <w:t xml:space="preserve"> ή του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Παρατατικού</w:t>
      </w:r>
      <w:r>
        <w:rPr>
          <w:rFonts w:ascii="Times New Roman" w:hAnsi="Times New Roman" w:cs="Times New Roman"/>
          <w:b/>
          <w:sz w:val="26"/>
          <w:szCs w:val="26"/>
        </w:rPr>
        <w:t xml:space="preserve"> των ρημάτων που δίνονται στην παρένθεση.</w:t>
      </w: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Όποτε βαριόταν να πάει στο γραφείο …………………..……… (επικαλούμαι, παρατ.) λόγους υγείας.</w:t>
      </w:r>
    </w:p>
    <w:p>
      <w:pPr>
        <w:pStyle w:val="7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 γλυκό δε θα πετύχει, γιατί …………………..……… (αποτελούμαι, ενεστ.) από φυτική κρέμα γάλακτος αντί για την κανονική.</w:t>
      </w:r>
    </w:p>
    <w:p>
      <w:pPr>
        <w:pStyle w:val="7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γιαγιά μου …………………..……… (διηγούμαι, ενεστ.) τις προάλλες την ιστορία αγάπης της με τον παππού. </w:t>
      </w:r>
    </w:p>
    <w:p>
      <w:pPr>
        <w:pStyle w:val="7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Γέλασα πολύ την ώρα που ο Μάκης …………………..……… (μιμούμαι, παρατ.) έναν ηθοποιό.</w:t>
      </w:r>
    </w:p>
    <w:p>
      <w:pPr>
        <w:pStyle w:val="7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Ο δάσκαλος έκανε συνεχώς παρατηρήσεις στους μαθητές, γιατί …………………..……… (αφαιρούμαι, παρατ.) κατά τη διάρκεια του μαθήματος.</w:t>
      </w:r>
    </w:p>
    <w:p>
      <w:pPr>
        <w:pStyle w:val="7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Έχουν την εντύπωση ότι …………………..……… (παραμελούμαι, ενεστ.) συνεχώς από τους γονείς τους.</w:t>
      </w:r>
    </w:p>
    <w:p>
      <w:pPr>
        <w:pStyle w:val="7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Της αρέσει τόσο πολύ να .................................. (περιποιούμαι) τον άντρα της και τα παιδιά της.</w:t>
      </w:r>
    </w:p>
    <w:p>
      <w:pPr>
        <w:pStyle w:val="7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Σου ............................................. (εγγυώμαι, ενεστ.) κανείς ότι θα πετύχει αυτή η συνταγή;</w:t>
      </w:r>
    </w:p>
    <w:p>
      <w:pPr>
        <w:pStyle w:val="7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δίνεις συχνά την εντύπωση ότι .............................................. (εξαρτώμαι, ενεστ.) από αυτόν.</w:t>
      </w:r>
    </w:p>
    <w:p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μετατρέψεις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τον ευθύ λόγο</w:t>
      </w:r>
      <w:r>
        <w:rPr>
          <w:rFonts w:ascii="Times New Roman" w:hAnsi="Times New Roman" w:cs="Times New Roman"/>
          <w:b/>
          <w:sz w:val="26"/>
          <w:szCs w:val="26"/>
        </w:rPr>
        <w:t xml:space="preserve"> σε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πλάγιο</w:t>
      </w:r>
      <w:r>
        <w:rPr>
          <w:rFonts w:ascii="Times New Roman" w:hAnsi="Times New Roman" w:cs="Times New Roman"/>
          <w:b/>
          <w:sz w:val="26"/>
          <w:szCs w:val="26"/>
        </w:rPr>
        <w:t xml:space="preserve"> και αντίστροφα.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Μαργαρίτα είπε στη Δήμητρα ότι θα είναι για πάντα φίλες.</w:t>
      </w:r>
    </w:p>
    <w:p>
      <w:pPr>
        <w:spacing w:after="0" w:line="60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«Ξεκουράσου απόψε, διότι αύριο θα είναι μια δύσκολη μέρα», είπε η μητέρα στο Βασιλάκη.</w:t>
      </w:r>
    </w:p>
    <w:p>
      <w:pPr>
        <w:spacing w:after="0" w:line="60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«Γιατί μίλησες έτσι απότομα στον Νίκο;», ρώτησε η Μαρία.</w:t>
      </w:r>
    </w:p>
    <w:p>
      <w:pPr>
        <w:spacing w:after="0" w:line="60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«Μην κάθεστε πολλή ώρα στον ήλιο», μας συμβούλευσε η δερματολόγος.</w:t>
      </w:r>
    </w:p>
    <w:p>
      <w:pPr>
        <w:spacing w:after="0" w:line="60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 πελάτης ρώτησε την πωλήτρια πόσο κοστίζει ο υπολογιστής, και εκείνη του απάντησε πως με την έκπτωση κοστίζει 500 ευρώ.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είπε να μη δίνω σημασία στα πικρόχολα σχόλια του.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Ανακοίνωσε στους δικούς του πως σε λίγο καιρό παντρεύεται.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Να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κλίνεις</w:t>
      </w:r>
      <w:r>
        <w:rPr>
          <w:rFonts w:ascii="Times New Roman" w:hAnsi="Times New Roman" w:cs="Times New Roman"/>
          <w:b/>
          <w:sz w:val="26"/>
          <w:szCs w:val="26"/>
        </w:rPr>
        <w:t xml:space="preserve"> την πρόταση σε όλους τους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χρόνους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pStyle w:val="7"/>
        <w:spacing w:after="0" w:line="48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ΕΝΕΣΤΩΤΑΣ : </w:t>
      </w:r>
      <w:r>
        <w:rPr>
          <w:rFonts w:ascii="Times New Roman" w:hAnsi="Times New Roman" w:cs="Times New Roman"/>
          <w:sz w:val="26"/>
          <w:szCs w:val="26"/>
        </w:rPr>
        <w:t>Η Ελλάδα εξάγει ελαιόλαδο και φέτα.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ΠΑΡΑΤΑΤΙΚΟΣ : 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ΑΟΡΙΣΤΟΣ :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ΕΞΑΚ. ΜΕΛΛ</w:t>
      </w:r>
      <w:r>
        <w:rPr>
          <w:rFonts w:ascii="Times New Roman" w:hAnsi="Times New Roman" w:cs="Times New Roman"/>
          <w:sz w:val="26"/>
          <w:szCs w:val="26"/>
        </w:rPr>
        <w:t>. : ..................................................................................................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ΣΥΝΟΠΤ. ΜΕΛΛ</w:t>
      </w:r>
      <w:r>
        <w:rPr>
          <w:rFonts w:ascii="Times New Roman" w:hAnsi="Times New Roman" w:cs="Times New Roman"/>
          <w:sz w:val="26"/>
          <w:szCs w:val="26"/>
        </w:rPr>
        <w:t xml:space="preserve"> : .............................................................................................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ΠΑΡΑΚΕΙΜΕΝΟΣ</w:t>
      </w:r>
      <w:r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ΥΠΕΡΣΥΝΤΕΛΙΚΟΣ</w:t>
      </w:r>
      <w:r>
        <w:rPr>
          <w:rFonts w:ascii="Times New Roman" w:hAnsi="Times New Roman" w:cs="Times New Roman"/>
          <w:sz w:val="26"/>
          <w:szCs w:val="26"/>
        </w:rPr>
        <w:t xml:space="preserve"> : ......................................................................................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ΣΥΝΤ. ΜΕΛΛ</w:t>
      </w:r>
      <w:r>
        <w:rPr>
          <w:rFonts w:ascii="Times New Roman" w:hAnsi="Times New Roman" w:cs="Times New Roman"/>
          <w:sz w:val="26"/>
          <w:szCs w:val="26"/>
        </w:rPr>
        <w:t xml:space="preserve"> : ...................................................................................................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Ενώνω τις παρακάτω προτάσεις φτιάχνοντας δευτερεύουσες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αιτιολογικές προτάσεις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Αποκτούμε ανθυγιεινές συνήθειες. Δε τρώμε καθόλου φρούτα και λαχανικά.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 μπορεί να ξυπνήσει το πρωί. Βλέπει τηλεόραση μέχρι αργά.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Εθνική Ελλάδος κέρδισε. Είχε κάνει πολλές προπονήσεις.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Τρώω ελάχιστα. Έχασα 3 κιλά σε 1 εβδομάδα.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Πηγαίνω συχνά στη θάλασσα. Μου αρέσει πολύ το κολύμπι.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Ενημερώνομαι επαρκώς. Εκτός από την τηλεόραση ακούω και ραδιόφωνο.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Ξόδεψα όλο μου το μισθό για αυτό το μήνα. Χρωστούσα δυο ενοίκια.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Πέρασε πρώτος στην Ιατρική. Διάβαζε πολύ σε όλες τις τάξεις του σχολείου.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Κάνουμε περιττά έξοδα. Επηρεαζόμαστε πολύ από τις διαφημίσεις.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του αγόρασα παγωτό σήμερα. Δεν τακτοποίησε το δωμάτιο του.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 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Έμαθε να οδηγεί εξαιρετικά. Έκανε πολλή εξάσκηση τους τελευταίους μήνες στη σχολή οδηγών.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Διάβασε τις προτάσεις και υπογράμμισε τα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αντικείμενα</w:t>
      </w:r>
      <w:r>
        <w:rPr>
          <w:rFonts w:ascii="Times New Roman" w:hAnsi="Times New Roman" w:cs="Times New Roman"/>
          <w:b/>
          <w:sz w:val="26"/>
          <w:szCs w:val="26"/>
        </w:rPr>
        <w:t xml:space="preserve"> των ρημάτων.</w:t>
      </w:r>
    </w:p>
    <w:p>
      <w:pPr>
        <w:pStyle w:val="7"/>
        <w:spacing w:after="0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διαφημίσεις επηρεάζουν πολύ τα παιδιά.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αρέσουν οι διαφημίσεις ρούχων.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Πήρες μαζί σου ό, τι ήθελες ;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Θέλω να φάω γλυκό.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μίλησε πολύ άσχημα.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Έστειλα μήνυμα στη μητέρα σου.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Οι δημοσιογράφοι του άσκησαν οξεία κριτική.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αρέσει το ποδόσφαιρο.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Πρώτα θα διαβάσεις τα μαθήματά σου και μετά θα παίξεις μπάλα.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Τον ειδοποίησε αμέσως για το συμβάν.</w:t>
      </w:r>
    </w:p>
    <w:p>
      <w:pPr>
        <w:pStyle w:val="7"/>
        <w:numPr>
          <w:ilvl w:val="0"/>
          <w:numId w:val="6"/>
        </w:numPr>
        <w:spacing w:after="0"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Μαργαρίτα κέρδισε το διαγωνισμό ομορφιάς.</w:t>
      </w:r>
    </w:p>
    <w:p>
      <w:pPr>
        <w:pStyle w:val="7"/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A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622423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622423" w:themeColor="accent2" w:themeShade="7F" w:sz="24" w:space="1"/>
      </w:pBdr>
      <w:jc w:val="center"/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Ε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-1176020</wp:posOffset>
          </wp:positionH>
          <wp:positionV relativeFrom="margin">
            <wp:posOffset>-1198245</wp:posOffset>
          </wp:positionV>
          <wp:extent cx="7592695" cy="10740390"/>
          <wp:effectExtent l="0" t="0" r="190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-1132840</wp:posOffset>
          </wp:positionH>
          <wp:positionV relativeFrom="paragraph">
            <wp:posOffset>-542290</wp:posOffset>
          </wp:positionV>
          <wp:extent cx="7559040" cy="10694035"/>
          <wp:effectExtent l="0" t="0" r="3810" b="12065"/>
          <wp:wrapNone/>
          <wp:docPr id="1" name="图片 1" descr="C:\Users\coseyo\Pictures\wps\金色墨点1.jpg金色墨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coseyo\Pictures\wps\金色墨点1.jpg金色墨点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86BE3"/>
    <w:multiLevelType w:val="multilevel"/>
    <w:tmpl w:val="11C86BE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FF5605A"/>
    <w:multiLevelType w:val="multilevel"/>
    <w:tmpl w:val="3FF5605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C016BF0"/>
    <w:multiLevelType w:val="multilevel"/>
    <w:tmpl w:val="5C016B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2FF144A"/>
    <w:multiLevelType w:val="multilevel"/>
    <w:tmpl w:val="62FF14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326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53BD1"/>
    <w:multiLevelType w:val="multilevel"/>
    <w:tmpl w:val="7D253BD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F5C4B41"/>
    <w:multiLevelType w:val="multilevel"/>
    <w:tmpl w:val="7F5C4B4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9FAD3E"/>
    <w:rsid w:val="0D8236D1"/>
    <w:rsid w:val="225F3811"/>
    <w:rsid w:val="4CAFF29D"/>
    <w:rsid w:val="4EBF3379"/>
    <w:rsid w:val="57F7D7CF"/>
    <w:rsid w:val="5D3F8661"/>
    <w:rsid w:val="5DD73979"/>
    <w:rsid w:val="5FFE7F2B"/>
    <w:rsid w:val="7AFFF51D"/>
    <w:rsid w:val="7CD6E445"/>
    <w:rsid w:val="7EFB226C"/>
    <w:rsid w:val="7FD074F4"/>
    <w:rsid w:val="7FF3195A"/>
    <w:rsid w:val="A6FF2BF4"/>
    <w:rsid w:val="BD2B928A"/>
    <w:rsid w:val="CE9FAD3E"/>
    <w:rsid w:val="D6ADD31C"/>
    <w:rsid w:val="F67FDEE1"/>
    <w:rsid w:val="FDD95B2B"/>
    <w:rsid w:val="FECF4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dimitroula007/Library/Containers/com.kingsoft.wpsoffice.mac.global/Data/.kingsoft/office6/templates/download/%5bLetter%20Paper%5dGolden%20Spot/Abstract%20Simple%20Yellow%20Letter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Simple Yellow Letter.docx</Template>
  <Pages>1</Pages>
  <Words>8</Words>
  <Characters>40</Characters>
  <Lines>1</Lines>
  <Paragraphs>1</Paragraphs>
  <TotalTime>1</TotalTime>
  <ScaleCrop>false</ScaleCrop>
  <LinksUpToDate>false</LinksUpToDate>
  <CharactersWithSpaces>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2023-09-10T11:26:00Z</dcterms:created>
  <dc:creator>Δημητρα Πήττα</dc:creator>
  <cp:lastModifiedBy>Δημητρα Πήττα</cp:lastModifiedBy>
  <dcterms:modified xsi:type="dcterms:W3CDTF">2023-09-10T15:41:24Z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